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BE" w:rsidRPr="009408BE" w:rsidRDefault="009408BE" w:rsidP="009408BE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8BE">
        <w:rPr>
          <w:rFonts w:ascii="Times New Roman" w:eastAsia="Times New Roman" w:hAnsi="Times New Roman" w:cs="Times New Roman"/>
          <w:sz w:val="20"/>
          <w:szCs w:val="20"/>
          <w:lang w:eastAsia="ru-RU"/>
        </w:rPr>
        <w:t>Яндекс.</w:t>
      </w:r>
      <w:r w:rsidRPr="009408B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Домашняя мультимедийная платформа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 w:rsidRPr="009408B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Станция</w:t>
      </w:r>
    </w:p>
    <w:p w:rsidR="009408BE" w:rsidRPr="009408BE" w:rsidRDefault="009408BE" w:rsidP="009408BE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9408BE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9408BE" w:rsidRPr="009408BE" w:rsidRDefault="009408BE" w:rsidP="009408BE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9408BE">
        <w:rPr>
          <w:rFonts w:ascii="Times New Roman" w:eastAsia="Times New Roman" w:hAnsi="Times New Roman" w:cs="Times New Roman"/>
          <w:sz w:val="20"/>
          <w:szCs w:val="20"/>
          <w:lang w:eastAsia="ru-RU"/>
        </w:rPr>
        <w:t>YNDX-0008</w:t>
      </w:r>
      <w:bookmarkEnd w:id="0"/>
      <w:r w:rsidRPr="009408BE">
        <w:rPr>
          <w:rFonts w:ascii="Times New Roman" w:eastAsia="Times New Roman" w:hAnsi="Times New Roman" w:cs="Times New Roman"/>
          <w:sz w:val="20"/>
          <w:szCs w:val="20"/>
          <w:lang w:eastAsia="ru-RU"/>
        </w:rPr>
        <w:t>, YNDX-00020, YNDX-00021, YNDX-00025, YNDX-00026, YNDX-00051, YNDX-00052, YNDX-00053, YNDX-00054, YNDX-00055</w:t>
      </w:r>
    </w:p>
    <w:p w:rsidR="0008257E" w:rsidRDefault="009408BE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BE"/>
    <w:rsid w:val="00070BA9"/>
    <w:rsid w:val="000B14A3"/>
    <w:rsid w:val="009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923C"/>
  <w15:chartTrackingRefBased/>
  <w15:docId w15:val="{318827E8-0D1D-4D40-B4CB-D5E23B95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94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1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XA7P6-19"</dc:creator>
  <cp:keywords/>
  <dc:description/>
  <cp:lastModifiedBy>"solovova.e on XA7P6-19"</cp:lastModifiedBy>
  <cp:revision>1</cp:revision>
  <dcterms:created xsi:type="dcterms:W3CDTF">2024-08-08T15:21:00Z</dcterms:created>
  <dcterms:modified xsi:type="dcterms:W3CDTF">2024-08-08T15:21:00Z</dcterms:modified>
</cp:coreProperties>
</file>