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9911DB">
      <w:pPr>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пилы сабельные </w:t>
      </w:r>
      <w:r>
        <w:rPr>
          <w:rFonts w:ascii="Arial" w:hAnsi="Arial" w:cs="Arial"/>
          <w:color w:val="212529"/>
          <w:sz w:val="20"/>
          <w:szCs w:val="20"/>
          <w:shd w:val="clear" w:color="auto" w:fill="FFFFFF"/>
        </w:rPr>
        <w:t>аккумуляторные</w:t>
      </w:r>
      <w:r>
        <w:rPr>
          <w:rFonts w:ascii="Arial" w:hAnsi="Arial" w:cs="Arial"/>
          <w:color w:val="212529"/>
          <w:sz w:val="20"/>
          <w:szCs w:val="20"/>
          <w:shd w:val="clear" w:color="auto" w:fill="FFFFFF"/>
        </w:rPr>
        <w:t xml:space="preserve"> в комплекте с зарядным устройством</w:t>
      </w:r>
    </w:p>
    <w:p w:rsidR="009911DB" w:rsidRPr="009911DB" w:rsidRDefault="009911DB" w:rsidP="009911DB">
      <w:pPr>
        <w:spacing w:after="0" w:line="225" w:lineRule="atLeast"/>
        <w:rPr>
          <w:rFonts w:ascii="Times New Roman" w:eastAsia="Times New Roman" w:hAnsi="Times New Roman" w:cs="Times New Roman"/>
          <w:sz w:val="20"/>
          <w:szCs w:val="20"/>
          <w:lang w:eastAsia="ru-RU"/>
        </w:rPr>
      </w:pPr>
      <w:r w:rsidRPr="009911DB">
        <w:rPr>
          <w:rFonts w:ascii="Times New Roman" w:eastAsia="Times New Roman" w:hAnsi="Times New Roman" w:cs="Times New Roman"/>
          <w:sz w:val="20"/>
          <w:szCs w:val="20"/>
          <w:lang w:eastAsia="ru-RU"/>
        </w:rPr>
        <w:t>Торговой марки "</w:t>
      </w:r>
      <w:proofErr w:type="spellStart"/>
      <w:r w:rsidRPr="009911DB">
        <w:rPr>
          <w:rFonts w:ascii="Times New Roman" w:eastAsia="Times New Roman" w:hAnsi="Times New Roman" w:cs="Times New Roman"/>
          <w:sz w:val="20"/>
          <w:szCs w:val="20"/>
          <w:lang w:eastAsia="ru-RU"/>
        </w:rPr>
        <w:t>Elitech</w:t>
      </w:r>
      <w:proofErr w:type="spellEnd"/>
      <w:r w:rsidRPr="009911DB">
        <w:rPr>
          <w:rFonts w:ascii="Times New Roman" w:eastAsia="Times New Roman" w:hAnsi="Times New Roman" w:cs="Times New Roman"/>
          <w:sz w:val="20"/>
          <w:szCs w:val="20"/>
          <w:lang w:eastAsia="ru-RU"/>
        </w:rPr>
        <w:t>", модели: ПСА 120Л, ПСА 120СЛ, ПСА 120БЛ, ПСА 160Л, ПСА 160БЛ, ПСА 180СЛ, ПСА 180БЛ, ПСА 200СЛ, ПСА 200БЛ, ПСА 1215Л, ПСА 1215СЛ, ПСА 1215БЛ, ПСА 1220Л, ПСА 1220СЛ, ПСА 1220БЛ, ПСА 1225Л, ПСА 1225СЛ, ПСА 1225БЛ, ПСА 1615Л, ПСА 1615БЛ, ПСА 1620Л, ПСА 1620БЛ, ПСА 1625Л, ПСА 1625БЛ, ПСА 18Л, ПСА 18СЛ, ПСА 1825СЛ, ПСА 1825МСЛ, ПСА 1825БЛ, ПСА 1825МБЛ, ПСА 1828СЛ, ПСА 1828МСЛ, ПСА 1828БЛ, ПСА 1828МБЛ, ПСА 2028СЛ, ПСА 2028МСЛ, ПСА 2028БЛ, ПСА 2028МБЛ, ПСА 2030СЛ, ПСА 2030МСЛ, ПСА 2030БЛ, ПСА 2030МБЛ, ПСА 2128СЛ, ПСА 2128МСЛ, ПСА 2128БЛ, ПСА 2128МБЛ, ПСА 2130СЛ, ПСА 2130МСЛ, ПСА 2130БЛ, ПСА 2130МБЛ, SSC 2028BL, SSC 2028PBL, SSC 2030BL, SSC 2030PBL, SSC 2128BL, SSC 2128PBL, SSC 2130BL, SSC 2130PBL, SSC 36-28BL, SSC 36-28PBL, SSC 36-30BL, SSC 36-30PBL, SSC 40-28BL, SSC 40-28PBL, SSC 40-30BL, SSC 40-30PBL, SSC 54-28BL, SSC 54-28PBL, SSC 54-30BL, SSC 54-30PBL, SSC 60-28BL, SSC 60-28PBL, SSC 60-30BL, SSC 60-30PBL, ПСА 2028БЛ HD, ПСА 2028МБЛ HD, ПСА 2030БЛ HD, ПСА 2030МБЛ HD, ПСА 2128БЛ HD, ПСА 2128МБЛ HD, ПСА 2130БЛ HD, ПСА 2130МБЛ HD, ПСА 36-28БЛ HD, ПСА 36-28МБЛ HD, ПСА 36-30БЛ HD, ПСА 36-30МБЛ HD, ПСА 40-28БЛ HD, ПСА 40-28МБЛ HD, ПСА 40-30БЛ HD, ПСА 40-30МБЛ HD, ПСА 54-28БЛ HD, ПСА 54-28МБЛ HD, ПСА 54-30БЛ HD, ПСА 54-30МБЛ HD, ПСА 60-28БЛ HD, ПСА 60-28МБЛ HD, ПСА 60-30БЛ HD, ПСА 60-30МБЛ HD, ПСА 12-15Л, ПСА 12-15СЛ, ПСА 12-15БЛ, ПСА 12-20Л, ПСА 12-20СЛ, ПСА 12-20БЛ, ПСА 12-25Л, ПСА 12-25СЛ, ПСА 12-25БЛ, ПСА 16-15Л, ПСА 16-15БЛ, ПСА 16-20Л, ПСА 16-20БЛ, ПСА 16-25Л, ПСА 16-25БЛ, ПСА 18-25СЛ, ПСА 18-25МСЛ, ПСА 18-25БЛ, ПСА 18-25МБЛ, ПСА 18-28СЛ, ПСА 18-28МСЛ, ПСА 18-28БЛ, ПСА 18-28МБЛ, ПСА 20-28СЛ, ПСА 20-28МСЛ, ПСА 20-28БЛ, ПСА 20-28МБЛ, ПСА 20-30СЛ, ПСА 20-30МСЛ, ПСА 20-30БЛ, ПСА 20-30МБЛ, ПСА 21-28СЛ, ПСА 21-28МСЛ, ПСА 21-28БЛ, ПСА 21-28МБЛ, ПСА 21-30СЛ, ПСА 21-30МСЛ, ПСА 21-30БЛ, ПСА 21-30МБЛ.</w:t>
      </w:r>
    </w:p>
    <w:p w:rsidR="009911DB" w:rsidRDefault="009911DB">
      <w:pPr>
        <w:rPr>
          <w:rFonts w:ascii="Arial" w:hAnsi="Arial" w:cs="Arial"/>
          <w:color w:val="212529"/>
          <w:sz w:val="20"/>
          <w:szCs w:val="20"/>
          <w:shd w:val="clear" w:color="auto" w:fill="FFFFFF"/>
        </w:rPr>
      </w:pPr>
      <w:r>
        <w:br/>
      </w:r>
      <w:r>
        <w:rPr>
          <w:rFonts w:ascii="Arial" w:hAnsi="Arial" w:cs="Arial"/>
          <w:color w:val="212529"/>
          <w:sz w:val="20"/>
          <w:szCs w:val="20"/>
          <w:shd w:val="clear" w:color="auto" w:fill="FFFFFF"/>
        </w:rPr>
        <w:t>Торговой марки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модели: ПСА 1215Л Промо, ПСА 1215СЛ Промо, ПСА 1215БЛ Промо, ПСА 1220Л Промо, ПСА 1220СЛ Промо, ПСА 1220БЛ Промо, ПСА 1225Л Промо, ПСА 1225СЛ Промо, ПСА 1225БЛ Промо, ПСА 1615Л Промо, ПСА 1615БЛ Промо, ПСА 1620Л Промо, ПСА 1620БЛ Промо, ПСА 1625Л Промо, ПСА 1625БЛ Промо, ПСА 1825СЛ Промо, ПСА 1825МСЛ Промо, ПСА 1825БЛ Промо, ПСА 1825МБЛ Промо, ПСА 1828СЛ Промо, ПСА 1828МСЛ Промо, ПСА 1828БЛ Промо, ПСА 1828МБЛ Промо, ПСА 2028СЛ Промо, ПСА 2028МСЛ Промо, ПСА 2028БЛ Промо, ПСА 2028МБЛ Промо, ПСА 2030СЛ Промо, ПСА 2030МСЛ Промо, ПСА 2030БЛ Промо, ПСА 2030МБЛ Промо, ПСА 2128СЛ Промо, ПСА 2128МСЛ Промо, ПСА 2128БЛ Промо, ПСА 2128МБЛ Промо, ПСА 2130СЛ Промо, ПСА 2130МСЛ Промо, ПСА 2130БЛ Промо, ПСА 2130МБЛ Промо</w:t>
      </w:r>
    </w:p>
    <w:p w:rsidR="009911DB" w:rsidRPr="009911DB" w:rsidRDefault="009911DB" w:rsidP="009911DB">
      <w:pPr>
        <w:spacing w:after="0" w:line="225" w:lineRule="atLeast"/>
        <w:rPr>
          <w:rFonts w:ascii="Times New Roman" w:eastAsia="Times New Roman" w:hAnsi="Times New Roman" w:cs="Times New Roman"/>
          <w:sz w:val="20"/>
          <w:szCs w:val="20"/>
          <w:lang w:eastAsia="ru-RU"/>
        </w:rPr>
      </w:pPr>
      <w:r w:rsidRPr="009911DB">
        <w:rPr>
          <w:rFonts w:ascii="Times New Roman" w:eastAsia="Times New Roman" w:hAnsi="Times New Roman" w:cs="Times New Roman"/>
          <w:sz w:val="20"/>
          <w:szCs w:val="20"/>
          <w:lang w:eastAsia="ru-RU"/>
        </w:rPr>
        <w:br/>
        <w:t>Торговой марки "</w:t>
      </w:r>
      <w:proofErr w:type="spellStart"/>
      <w:r w:rsidRPr="009911DB">
        <w:rPr>
          <w:rFonts w:ascii="Times New Roman" w:eastAsia="Times New Roman" w:hAnsi="Times New Roman" w:cs="Times New Roman"/>
          <w:sz w:val="20"/>
          <w:szCs w:val="20"/>
          <w:lang w:eastAsia="ru-RU"/>
        </w:rPr>
        <w:t>Wert</w:t>
      </w:r>
      <w:proofErr w:type="spellEnd"/>
      <w:r w:rsidRPr="009911DB">
        <w:rPr>
          <w:rFonts w:ascii="Times New Roman" w:eastAsia="Times New Roman" w:hAnsi="Times New Roman" w:cs="Times New Roman"/>
          <w:sz w:val="20"/>
          <w:szCs w:val="20"/>
          <w:lang w:eastAsia="ru-RU"/>
        </w:rPr>
        <w:t>", модели: ESS 1215L, ESS 1215SL, ESS 1215BL, ESS 1220L, ESS 1220SL, ESS 1220BL, ESS 1225L, ESS 1225SL, ESS 1225BL, ESS 1615L, ESS 1615BL, ESS 1620L, ESS 1620BL, ESS 1625L, ESS 1625BL, ESS 1825SL, ESS 1825PSL, ESS 1825BL, ESS 1825PBL, ESS 1828SL, ESS 1828PSL, ESS 1828BL, ESS 1828PBL, ESS 2028SL, ESS 2028PSL, ESS 2028BL, ESS 2028PBL, ESS 2030SL, ESS 2030PSL, ESS 2030BL, ESS 2030PBL, ESS 2128SL, ESS 2128PSL, ESS 2128BL, ESS 2128PBL, ESS 2130SL, ESS 2130PSL, ESS 2130BL, ESS 2130PBL</w:t>
      </w:r>
    </w:p>
    <w:p w:rsidR="009911DB" w:rsidRDefault="009911DB">
      <w:bookmarkStart w:id="0" w:name="_GoBack"/>
      <w:bookmarkEnd w:id="0"/>
    </w:p>
    <w:sectPr w:rsidR="00991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DB"/>
    <w:rsid w:val="00070BA9"/>
    <w:rsid w:val="000B14A3"/>
    <w:rsid w:val="0099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E93A"/>
  <w15:chartTrackingRefBased/>
  <w15:docId w15:val="{9A7EFA79-331E-4CCE-9B63-E4BFB42D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99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67053">
      <w:bodyDiv w:val="1"/>
      <w:marLeft w:val="0"/>
      <w:marRight w:val="0"/>
      <w:marTop w:val="0"/>
      <w:marBottom w:val="0"/>
      <w:divBdr>
        <w:top w:val="none" w:sz="0" w:space="0" w:color="auto"/>
        <w:left w:val="none" w:sz="0" w:space="0" w:color="auto"/>
        <w:bottom w:val="none" w:sz="0" w:space="0" w:color="auto"/>
        <w:right w:val="none" w:sz="0" w:space="0" w:color="auto"/>
      </w:divBdr>
      <w:divsChild>
        <w:div w:id="906652202">
          <w:marLeft w:val="0"/>
          <w:marRight w:val="0"/>
          <w:marTop w:val="0"/>
          <w:marBottom w:val="0"/>
          <w:divBdr>
            <w:top w:val="none" w:sz="0" w:space="0" w:color="auto"/>
            <w:left w:val="none" w:sz="0" w:space="0" w:color="auto"/>
            <w:bottom w:val="none" w:sz="0" w:space="0" w:color="auto"/>
            <w:right w:val="none" w:sz="0" w:space="0" w:color="auto"/>
          </w:divBdr>
        </w:div>
      </w:divsChild>
    </w:div>
    <w:div w:id="1939672175">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XA7P4-10"</dc:creator>
  <cp:keywords/>
  <dc:description/>
  <cp:lastModifiedBy>"solovova.e on XA7P4-10"</cp:lastModifiedBy>
  <cp:revision>1</cp:revision>
  <dcterms:created xsi:type="dcterms:W3CDTF">2024-06-21T10:06:00Z</dcterms:created>
  <dcterms:modified xsi:type="dcterms:W3CDTF">2024-06-21T10:08:00Z</dcterms:modified>
</cp:coreProperties>
</file>