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88" w:rsidRPr="00B44488" w:rsidRDefault="00B44488" w:rsidP="00B44488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48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ХОЛОДИЛЬНИКИ-МОРОЗИЛЬНИКИ</w:t>
      </w:r>
    </w:p>
    <w:p w:rsidR="00B44488" w:rsidRPr="00B44488" w:rsidRDefault="00B44488" w:rsidP="00B44488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B44488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Торговая марка</w:t>
      </w:r>
    </w:p>
    <w:p w:rsidR="00B44488" w:rsidRPr="00B44488" w:rsidRDefault="00B44488" w:rsidP="00B44488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488">
        <w:rPr>
          <w:rFonts w:ascii="Times New Roman" w:eastAsia="Times New Roman" w:hAnsi="Times New Roman" w:cs="Times New Roman"/>
          <w:sz w:val="20"/>
          <w:szCs w:val="20"/>
          <w:lang w:eastAsia="ru-RU"/>
        </w:rPr>
        <w:t>LIEBHERR</w:t>
      </w:r>
    </w:p>
    <w:p w:rsidR="00B44488" w:rsidRPr="00B44488" w:rsidRDefault="00B44488" w:rsidP="00B44488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B44488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B44488" w:rsidRPr="00B44488" w:rsidRDefault="00B44488" w:rsidP="00B44488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488">
        <w:rPr>
          <w:rFonts w:ascii="Times New Roman" w:eastAsia="Times New Roman" w:hAnsi="Times New Roman" w:cs="Times New Roman"/>
          <w:sz w:val="20"/>
          <w:szCs w:val="20"/>
          <w:lang w:eastAsia="ru-RU"/>
        </w:rPr>
        <w:t>CN**d 5203* 001, CN**d 5703* 001, CN**c 5203* 001, CN**c 5703* 001, CBN**a 5223* 001, CBN**c 5223* 001, CBN**c 5723* 001, CN**a 5723* 001, CN**b 5223* 001, CN**c 5023* 001, CN**c 5724* 001, CN**d 7723* 001, CN**d 5723* 001, CN**c 5723* 001, CN**b 5723* 001, где «**» – буквы латинского алфавита, обозначающие цвет изделия, либо их отсутствие; «*» – набор букв, цифр и символов, определяющих сервисный индекс изделия для проведения ремонтных работ</w:t>
      </w:r>
    </w:p>
    <w:p w:rsidR="0008257E" w:rsidRDefault="00B44488"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88"/>
    <w:rsid w:val="00070BA9"/>
    <w:rsid w:val="000B14A3"/>
    <w:rsid w:val="00B4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E138B-B845-43B9-ABFE-D64CCF4C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B4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11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11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XA7P4-50"</dc:creator>
  <cp:keywords/>
  <dc:description/>
  <cp:lastModifiedBy>"solovova.e on XA7P4-50"</cp:lastModifiedBy>
  <cp:revision>1</cp:revision>
  <dcterms:created xsi:type="dcterms:W3CDTF">2024-06-07T14:48:00Z</dcterms:created>
  <dcterms:modified xsi:type="dcterms:W3CDTF">2024-06-07T14:48:00Z</dcterms:modified>
</cp:coreProperties>
</file>