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Инструмент ручной электрифицированный:</w:t>
      </w:r>
    </w:p>
    <w:p w:rsidR="00D42E29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дрели-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шуруповерты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аккумуляторные,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CD3318LPT;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Hanskonner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", модели: HCD1230SC, HCD1230SC3;</w:t>
      </w:r>
    </w:p>
    <w:p w:rsidR="00D42E29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фрезеры аккумуляторные,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CER1801, CER1802, CER1803, CER1804;</w:t>
      </w:r>
    </w:p>
    <w:p w:rsidR="00D42E29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укладчики плитки аккумуляторные,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CVT1805, CVT1806, CVT1808;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многофункциональный инструмент аккумуляторный,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CMT1801, CMT1802, CMT1801C, CMT1802C, CMF1830, CMF1832;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степлеры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CET1201, CET1202, CET1203, CET1801, CET1802, CET1803;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рубанки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CPL1860, CPL1861, CPL1882, CPL18821;</w:t>
      </w:r>
    </w:p>
    <w:p w:rsidR="00D42E29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шлифовальные машины аккумуляторные,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COS1801, COS1802, COS1803;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граверы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CGM1200, CGM1201, CGM1202;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пылесосы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CVC1801, CVC1802, CVC1803, CVC1804, CVC3601, CVC3602, CVC3603, CVC3604;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компрессоры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CAC1801, CAC1802, CAC1803, CAC1804, CWP1801, CWP1802, CWP1803, CWP1804;</w:t>
      </w:r>
    </w:p>
    <w:p w:rsidR="00D42E29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пистолеты для герметика аккумуляторные,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CGG1801, CGG1802, CGG1803, CGG1804;</w:t>
      </w:r>
    </w:p>
    <w:p w:rsidR="00D42E29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Инструмент ручной электрифицированный: газонокосилки аккумуляторные,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CLM1810, CLM1820, CLM1830, CLM3610, CLM3620, CLM3630, CLM6000, CLM6010, CLM6020;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триммеры 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высоторезы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CTH1801, CTH1802, CTH1803, CTH3601, CTH3602, CTH3603, CTH6001, CTH6002, CTH6003;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ножницы для резки пластиковых труб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CTC1801, CTC1802;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фены технические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CHG1801, CHG1802, CHG1803, CHG1804, CHG18025;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клеевые пистолеты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CGG1201, CGG1202, CGG1203, CGG1204;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насосы поверхностные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CWP1811, CWP1812, CWP1813, CWP1814;</w:t>
      </w:r>
    </w:p>
    <w:p w:rsidR="00D42E29" w:rsidRDefault="00D42E29" w:rsidP="00D42E29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миксеры строительные аккумуляторные, с маркировкой "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Sturm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!", модели: CDM1801, CDM1802, CDM1803;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краскораспылители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SCG1810, SCG1812, SCG1814;</w:t>
      </w:r>
    </w:p>
    <w:p w:rsidR="00D42E29" w:rsidRPr="00D42E29" w:rsidRDefault="00D42E29" w:rsidP="00D42E29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лобзики аккумуляторные, с маркировкой "</w:t>
      </w:r>
      <w:proofErr w:type="spellStart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Sturm</w:t>
      </w:r>
      <w:proofErr w:type="spellEnd"/>
      <w:r w:rsidRPr="00D42E29">
        <w:rPr>
          <w:rFonts w:ascii="Times New Roman" w:eastAsia="Times New Roman" w:hAnsi="Times New Roman" w:cs="Times New Roman"/>
          <w:sz w:val="20"/>
          <w:szCs w:val="20"/>
          <w:lang w:eastAsia="ru-RU"/>
        </w:rPr>
        <w:t>!", модели: CJS1845, CJS1855, CJS1860, CJS1865, CJS1870, CJS1845BL, CJS1855BL, CJS1860BL, CJS1865BL, CJS1870BL.</w:t>
      </w:r>
    </w:p>
    <w:p w:rsidR="00D42E29" w:rsidRPr="00D42E29" w:rsidRDefault="00D42E29" w:rsidP="00D42E29">
      <w:bookmarkStart w:id="0" w:name="_GoBack"/>
      <w:bookmarkEnd w:id="0"/>
    </w:p>
    <w:sectPr w:rsidR="00D42E29" w:rsidRPr="00D4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29"/>
    <w:rsid w:val="00070BA9"/>
    <w:rsid w:val="000B14A3"/>
    <w:rsid w:val="00D4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9498"/>
  <w15:chartTrackingRefBased/>
  <w15:docId w15:val="{21FEBCC2-EEBF-41CA-8F51-9F48A629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4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XA7P5-08"</dc:creator>
  <cp:keywords/>
  <dc:description/>
  <cp:lastModifiedBy>"solovova.e on XA7P5-08"</cp:lastModifiedBy>
  <cp:revision>1</cp:revision>
  <dcterms:created xsi:type="dcterms:W3CDTF">2023-10-30T08:20:00Z</dcterms:created>
  <dcterms:modified xsi:type="dcterms:W3CDTF">2023-10-30T08:36:00Z</dcterms:modified>
</cp:coreProperties>
</file>