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9D7" w:rsidRDefault="00696A58">
      <w:r>
        <w:rPr>
          <w:rFonts w:ascii="Arial" w:hAnsi="Arial" w:cs="Arial"/>
          <w:color w:val="000000"/>
          <w:sz w:val="18"/>
          <w:szCs w:val="18"/>
          <w:shd w:val="clear" w:color="auto" w:fill="E0E0E0"/>
        </w:rPr>
        <w:t>Easy Top Timer, Enjoy Top, Enjoy Therm, EASY TOP Therm, EASY Timer, Aroma Elegance DeLuxe, Aroma, Aroma Fresh, Aroma Signature, Aroma Elegance, EPOUR, Amano, Look IV Timer, Look IV Therm, Look IV Therm Timer, Look IV Therm Basic, Look IV Therm Selection, Look IV Therm DeLuxe, ; Кофеварки, торговая марка Melitta, моделей: Enjoy II, Enjoy II Therm, Look IV Selection, Enjoy Therm, Enjoy, Look Selection, Look Therm Selection, Look Therm Timer, OPTIMA TIMER, Look Timer, Look Therm Timer, Look Perfection, Look Therm Perfection, Enjoy Top Therm, EASY Therm, ; «Eugster&amp; Frismag Electrodomesticos Lda», Rua Francisco Pombo Sobrinho, No. 26, P-2560-112 Ponte do Ro, Португалия, «Shenzhen Melitta Household Products Co., Ltd.», 518105 Shenzhen, Guangdong, Baoan District, Songgang Town, Tongfuyu Industry Zone, TangXiaYong Area, Xinglong Road, No. 5, Китайская Народная Республика; Кофемашины, торговая марка Melitta, моделей: Caffeo Solo, Caffeo Solo&amp;Milk, Caffeo Solo&amp;Perfect Milk, Purista, Avanza, Passione, Passione OT, Caffeo Barista Smart, Caffeo CI Touch, Caffeo Gourmet, Solo, SOLO &amp; milk, Solo Perfect Milk, Purista, PASSIONE, VARIANZA CSP, ; адреса мест осуществления деятельности по изготовлению продукции: «Vesta Electrical Appliance Manufacturing (Zhongshan) Co., LTD.», Guangdong, Zhongshan City, Wuguishan Town, Changmingshui, Китайская Народная,Республика; «Top Electric Appliances Industrial Ltd.», Guangzhou, Huadu District, Huadong Town, Beixing Avenue, 19, Китайская Народная Республика; ; VARIANZA, PASSIONE OT, Passione Onetouch, Barista T Black, Avanza PLUS, CI PURE, Latticia OT, Latte Select, CI Touch Plus anthrazite, Barista TS Smart PLUS SST, CI, CI Touch, VARIANZA CSP, BARISTA T SMART, BARISTA TS SMART, SOLO PURE, AVANZA MYSTIC; Melitta Cafina XT 4, Melitta Cafina XT 6; Look IV, Look IV Therm Selection, Look IV De Luxe, Optima Glass, Optima Glass Timer, Easy, Easy Top, Easy Top SST, Optima, Aroma Signature Delux, Aroma Signature Delux, Aroma Signature Therm Delux</w:t>
      </w:r>
      <w:bookmarkStart w:id="0" w:name="_GoBack"/>
      <w:bookmarkEnd w:id="0"/>
    </w:p>
    <w:sectPr w:rsidR="005069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14F"/>
    <w:rsid w:val="005D70AD"/>
    <w:rsid w:val="00696A58"/>
    <w:rsid w:val="00993FDD"/>
    <w:rsid w:val="00C27FE1"/>
    <w:rsid w:val="00E04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6978A"/>
  <w15:chartTrackingRefBased/>
  <w15:docId w15:val="{75171943-78C4-4A78-8EC5-806987CB0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880697">
      <w:bodyDiv w:val="1"/>
      <w:marLeft w:val="0"/>
      <w:marRight w:val="0"/>
      <w:marTop w:val="0"/>
      <w:marBottom w:val="0"/>
      <w:divBdr>
        <w:top w:val="none" w:sz="0" w:space="0" w:color="auto"/>
        <w:left w:val="none" w:sz="0" w:space="0" w:color="auto"/>
        <w:bottom w:val="none" w:sz="0" w:space="0" w:color="auto"/>
        <w:right w:val="none" w:sz="0" w:space="0" w:color="auto"/>
      </w:divBdr>
    </w:div>
    <w:div w:id="170940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"gerasim.a on XA7P5-09"</dc:creator>
  <cp:keywords/>
  <dc:description/>
  <cp:lastModifiedBy>"gerasim.a on XA7P5-09"</cp:lastModifiedBy>
  <cp:revision>3</cp:revision>
  <dcterms:created xsi:type="dcterms:W3CDTF">2025-03-28T13:30:00Z</dcterms:created>
  <dcterms:modified xsi:type="dcterms:W3CDTF">2025-03-28T13:32:00Z</dcterms:modified>
</cp:coreProperties>
</file>