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2F9" w:rsidRPr="00CF02F9" w:rsidRDefault="00CF02F9" w:rsidP="00CF02F9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2F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 аккумуляторный резак,</w:t>
      </w:r>
    </w:p>
    <w:p w:rsidR="00CF02F9" w:rsidRPr="00CF02F9" w:rsidRDefault="00CF02F9" w:rsidP="00CF02F9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2F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</w:t>
      </w:r>
    </w:p>
    <w:p w:rsidR="00CF02F9" w:rsidRPr="00CF02F9" w:rsidRDefault="00CF02F9" w:rsidP="00CF02F9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торговой марки «PATRIOT», серии (типы): </w:t>
      </w:r>
      <w:proofErr w:type="spellStart"/>
      <w:r w:rsidRPr="00CF02F9">
        <w:rPr>
          <w:rFonts w:ascii="Times New Roman" w:eastAsia="Times New Roman" w:hAnsi="Times New Roman" w:cs="Times New Roman"/>
          <w:sz w:val="24"/>
          <w:szCs w:val="24"/>
          <w:lang w:eastAsia="ru-RU"/>
        </w:rPr>
        <w:t>MFLiUES</w:t>
      </w:r>
      <w:proofErr w:type="spellEnd"/>
      <w:r w:rsidRPr="00CF0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02F9">
        <w:rPr>
          <w:rFonts w:ascii="Times New Roman" w:eastAsia="Times New Roman" w:hAnsi="Times New Roman" w:cs="Times New Roman"/>
          <w:sz w:val="24"/>
          <w:szCs w:val="24"/>
          <w:lang w:eastAsia="ru-RU"/>
        </w:rPr>
        <w:t>MFLi</w:t>
      </w:r>
      <w:proofErr w:type="spellEnd"/>
      <w:r w:rsidRPr="00CF0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02F9">
        <w:rPr>
          <w:rFonts w:ascii="Times New Roman" w:eastAsia="Times New Roman" w:hAnsi="Times New Roman" w:cs="Times New Roman"/>
          <w:sz w:val="24"/>
          <w:szCs w:val="24"/>
          <w:lang w:eastAsia="ru-RU"/>
        </w:rPr>
        <w:t>MFELi</w:t>
      </w:r>
      <w:proofErr w:type="spellEnd"/>
      <w:r w:rsidRPr="00CF0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02F9">
        <w:rPr>
          <w:rFonts w:ascii="Times New Roman" w:eastAsia="Times New Roman" w:hAnsi="Times New Roman" w:cs="Times New Roman"/>
          <w:sz w:val="24"/>
          <w:szCs w:val="24"/>
          <w:lang w:eastAsia="ru-RU"/>
        </w:rPr>
        <w:t>MFRLi</w:t>
      </w:r>
      <w:proofErr w:type="spellEnd"/>
      <w:r w:rsidRPr="00CF0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02F9">
        <w:rPr>
          <w:rFonts w:ascii="Times New Roman" w:eastAsia="Times New Roman" w:hAnsi="Times New Roman" w:cs="Times New Roman"/>
          <w:sz w:val="24"/>
          <w:szCs w:val="24"/>
          <w:lang w:eastAsia="ru-RU"/>
        </w:rPr>
        <w:t>MFALi</w:t>
      </w:r>
      <w:proofErr w:type="spellEnd"/>
      <w:r w:rsidRPr="00CF0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02F9">
        <w:rPr>
          <w:rFonts w:ascii="Times New Roman" w:eastAsia="Times New Roman" w:hAnsi="Times New Roman" w:cs="Times New Roman"/>
          <w:sz w:val="24"/>
          <w:szCs w:val="24"/>
          <w:lang w:eastAsia="ru-RU"/>
        </w:rPr>
        <w:t>MFTLi</w:t>
      </w:r>
      <w:proofErr w:type="spellEnd"/>
      <w:r w:rsidRPr="00CF0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02F9">
        <w:rPr>
          <w:rFonts w:ascii="Times New Roman" w:eastAsia="Times New Roman" w:hAnsi="Times New Roman" w:cs="Times New Roman"/>
          <w:sz w:val="24"/>
          <w:szCs w:val="24"/>
          <w:lang w:eastAsia="ru-RU"/>
        </w:rPr>
        <w:t>MFCLi</w:t>
      </w:r>
      <w:proofErr w:type="spellEnd"/>
      <w:r w:rsidRPr="00CF0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02F9">
        <w:rPr>
          <w:rFonts w:ascii="Times New Roman" w:eastAsia="Times New Roman" w:hAnsi="Times New Roman" w:cs="Times New Roman"/>
          <w:sz w:val="24"/>
          <w:szCs w:val="24"/>
          <w:lang w:eastAsia="ru-RU"/>
        </w:rPr>
        <w:t>MFXLi</w:t>
      </w:r>
      <w:proofErr w:type="spellEnd"/>
      <w:r w:rsidRPr="00CF02F9">
        <w:rPr>
          <w:rFonts w:ascii="Times New Roman" w:eastAsia="Times New Roman" w:hAnsi="Times New Roman" w:cs="Times New Roman"/>
          <w:sz w:val="24"/>
          <w:szCs w:val="24"/>
          <w:lang w:eastAsia="ru-RU"/>
        </w:rPr>
        <w:t>, MFUES, MFEUES, MFAUES, MFRUES, MFTUES, MFCUES, MFXUES; торговой марки «ПОБЕДА», серии (типы): АР, РА, МРА, РМА, АМР, ЛШМА, МЛШ</w:t>
      </w:r>
    </w:p>
    <w:p w:rsidR="00CF02F9" w:rsidRPr="00CF02F9" w:rsidRDefault="00CF02F9" w:rsidP="00CF02F9">
      <w:pPr>
        <w:shd w:val="clear" w:color="auto" w:fill="FDFBF8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0"/>
          <w:szCs w:val="30"/>
          <w:lang w:eastAsia="ru-RU"/>
        </w:rPr>
      </w:pPr>
      <w:bookmarkStart w:id="0" w:name="_GoBack"/>
      <w:r w:rsidRPr="00CF02F9">
        <w:rPr>
          <w:rFonts w:ascii="Times New Roman" w:eastAsia="Times New Roman" w:hAnsi="Times New Roman" w:cs="Times New Roman"/>
          <w:bCs/>
          <w:color w:val="2B2B2B"/>
          <w:sz w:val="30"/>
          <w:szCs w:val="30"/>
          <w:lang w:eastAsia="ru-RU"/>
        </w:rPr>
        <w:t>ЕАЭС RU С-CN.НА83.В.01937/22 от 14.04.2022 действует до 13.04.2027</w:t>
      </w:r>
    </w:p>
    <w:bookmarkEnd w:id="0"/>
    <w:p w:rsidR="0008257E" w:rsidRDefault="00CF02F9"/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F9"/>
    <w:rsid w:val="00070BA9"/>
    <w:rsid w:val="000B14A3"/>
    <w:rsid w:val="00C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723E1-24D7-4746-9688-2B0B13D3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CF0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81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XA7P5-07"</dc:creator>
  <cp:keywords/>
  <dc:description/>
  <cp:lastModifiedBy>"solovova.e on XA7P5-07"</cp:lastModifiedBy>
  <cp:revision>1</cp:revision>
  <dcterms:created xsi:type="dcterms:W3CDTF">2025-02-07T12:21:00Z</dcterms:created>
  <dcterms:modified xsi:type="dcterms:W3CDTF">2025-02-07T12:21:00Z</dcterms:modified>
</cp:coreProperties>
</file>